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258FB" w:rsidP="00C02B23"/>
    <w:p w:rsidR="00335AA8" w:rsidRPr="0063643A" w:rsidP="00335AA8">
      <w:pPr>
        <w:ind w:right="-428" w:firstLine="256"/>
        <w:rPr>
          <w:rFonts w:ascii="Verdana" w:hAnsi="Verdana" w:cs="Segoe UI"/>
          <w:b/>
          <w:sz w:val="24"/>
          <w:szCs w:val="24"/>
        </w:rPr>
      </w:pPr>
      <w:r w:rsidRPr="0063643A">
        <w:rPr>
          <w:rFonts w:ascii="Verdana" w:hAnsi="Verdana" w:cs="Segoe UI"/>
          <w:b/>
          <w:sz w:val="24"/>
          <w:szCs w:val="24"/>
        </w:rPr>
        <w:t>Stammdaten</w:t>
      </w:r>
      <w:r>
        <w:rPr>
          <w:rFonts w:ascii="Verdana" w:hAnsi="Verdana" w:cs="Segoe UI"/>
          <w:b/>
          <w:sz w:val="24"/>
          <w:szCs w:val="24"/>
        </w:rPr>
        <w:t xml:space="preserve">blatt für </w:t>
      </w:r>
      <w:r w:rsidRPr="00774697">
        <w:rPr>
          <w:rFonts w:ascii="Verdana" w:hAnsi="Verdana" w:cs="Segoe UI"/>
          <w:b/>
          <w:sz w:val="24"/>
          <w:szCs w:val="24"/>
        </w:rPr>
        <w:t>KAoA</w:t>
      </w:r>
      <w:r w:rsidRPr="00774697">
        <w:rPr>
          <w:rFonts w:ascii="Verdana" w:hAnsi="Verdana" w:cs="Segoe UI"/>
          <w:b/>
          <w:sz w:val="24"/>
          <w:szCs w:val="24"/>
        </w:rPr>
        <w:t>-STAR</w:t>
      </w:r>
      <w:r>
        <w:rPr>
          <w:rFonts w:ascii="Verdana" w:hAnsi="Verdana" w:cs="Segoe UI"/>
          <w:b/>
          <w:sz w:val="24"/>
          <w:szCs w:val="24"/>
        </w:rPr>
        <w:t xml:space="preserve"> (Hören und Kommunikation)</w:t>
      </w:r>
    </w:p>
    <w:p w:rsidR="00335AA8" w:rsidP="00335AA8">
      <w:pPr>
        <w:rPr>
          <w:rFonts w:ascii="Verdana" w:hAnsi="Verdana" w:cs="Segoe UI"/>
        </w:rPr>
      </w:pPr>
    </w:p>
    <w:p w:rsidR="00335AA8" w:rsidRPr="0063643A" w:rsidP="00335AA8">
      <w:pPr>
        <w:spacing w:line="360" w:lineRule="auto"/>
        <w:ind w:left="-284"/>
        <w:rPr>
          <w:rFonts w:ascii="Verdana" w:hAnsi="Verdana" w:cs="Segoe UI"/>
          <w:sz w:val="20"/>
          <w:szCs w:val="20"/>
        </w:rPr>
      </w:pPr>
      <w:r w:rsidRPr="0063643A">
        <w:rPr>
          <w:rFonts w:ascii="Verdana" w:hAnsi="Verdana" w:cs="Segoe UI"/>
          <w:sz w:val="20"/>
          <w:szCs w:val="20"/>
          <w:u w:val="single"/>
        </w:rPr>
        <w:t>Hinweis</w:t>
      </w:r>
      <w:r w:rsidRPr="0063643A">
        <w:rPr>
          <w:rFonts w:ascii="Verdana" w:hAnsi="Verdana" w:cs="Segoe UI"/>
          <w:sz w:val="20"/>
          <w:szCs w:val="20"/>
        </w:rPr>
        <w:t>: D</w:t>
      </w:r>
      <w:r>
        <w:rPr>
          <w:rFonts w:ascii="Verdana" w:hAnsi="Verdana" w:cs="Segoe UI"/>
          <w:sz w:val="20"/>
          <w:szCs w:val="20"/>
        </w:rPr>
        <w:t>as ausgefüllte Formular erhält der</w:t>
      </w:r>
      <w:r w:rsidRPr="0063643A">
        <w:rPr>
          <w:rFonts w:ascii="Verdana" w:hAnsi="Verdana" w:cs="Segoe UI"/>
          <w:sz w:val="20"/>
          <w:szCs w:val="20"/>
        </w:rPr>
        <w:t xml:space="preserve"> Integrationsfachdienst</w:t>
      </w:r>
      <w:r>
        <w:rPr>
          <w:rFonts w:ascii="Verdana" w:hAnsi="Verdana" w:cs="Segoe UI"/>
          <w:sz w:val="20"/>
          <w:szCs w:val="20"/>
        </w:rPr>
        <w:t xml:space="preserve"> (IFD). Die im Formular mitgeteilten Informationen werden in der Onlinedatenverwaltung des IFD erfasst.</w:t>
      </w:r>
    </w:p>
    <w:p w:rsidR="00335AA8" w:rsidRPr="0063643A" w:rsidP="00335AA8">
      <w:pPr>
        <w:autoSpaceDE w:val="0"/>
        <w:autoSpaceDN w:val="0"/>
        <w:adjustRightInd w:val="0"/>
        <w:rPr>
          <w:rFonts w:ascii="Verdana" w:hAnsi="Verdana" w:cs="Segoe UI"/>
          <w:sz w:val="20"/>
          <w:szCs w:val="20"/>
        </w:rPr>
      </w:pP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64"/>
        <w:gridCol w:w="2106"/>
        <w:gridCol w:w="1964"/>
      </w:tblGrid>
      <w:tr w:rsidTr="0041305A">
        <w:tblPrEx>
          <w:tblW w:w="9634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146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Name, Vorname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der Schülerin/des Schülers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:</w:t>
            </w: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Geschlecht: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3235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männlich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4374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weiblich</w:t>
            </w: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9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divers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AA8" w:rsidRPr="0063643A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1538D9">
              <w:rPr>
                <w:rFonts w:ascii="Verdana" w:hAnsi="Verdana" w:cs="Segoe UI"/>
                <w:sz w:val="20"/>
                <w:szCs w:val="20"/>
              </w:rPr>
              <w:t>Geburtsdatum:</w:t>
            </w: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b/>
                <w:sz w:val="20"/>
                <w:szCs w:val="20"/>
              </w:rPr>
            </w:pP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Geburtsort:</w:t>
            </w:r>
          </w:p>
          <w:p w:rsidR="00335AA8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tabs>
                <w:tab w:val="right" w:pos="1838"/>
              </w:tabs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1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Straße, Hausnummer, PLZ, Wohnort: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Staatsangehörig-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keit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110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F3650C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Kontaktdaten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Schülerin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>/</w:t>
            </w:r>
            <w:r w:rsidRPr="00F3650C">
              <w:rPr>
                <w:rFonts w:ascii="Verdana" w:hAnsi="Verdana" w:cs="Segoe UI"/>
                <w:sz w:val="20"/>
                <w:szCs w:val="20"/>
                <w:u w:val="single"/>
              </w:rPr>
              <w:t>Schüler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197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662D3B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Kontaktdaten Erziehungsberechtigte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bzw. </w:t>
            </w:r>
            <w:r w:rsidRPr="00662D3B">
              <w:rPr>
                <w:rFonts w:ascii="Verdana" w:hAnsi="Verdana" w:cs="Segoe UI"/>
                <w:sz w:val="20"/>
                <w:szCs w:val="20"/>
                <w:u w:val="single"/>
              </w:rPr>
              <w:t>gesetzliche</w:t>
            </w:r>
            <w:r>
              <w:rPr>
                <w:rFonts w:ascii="Verdana" w:hAnsi="Verdana" w:cs="Segoe UI"/>
                <w:sz w:val="20"/>
                <w:szCs w:val="20"/>
                <w:u w:val="single"/>
              </w:rPr>
              <w:t xml:space="preserve"> Betreuung: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Name: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Straße, Hausnummer</w:t>
            </w:r>
            <w:r>
              <w:rPr>
                <w:rFonts w:ascii="Verdana" w:hAnsi="Verdana" w:cs="Segoe UI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2C5A59">
              <w:rPr>
                <w:rFonts w:ascii="Verdana" w:hAnsi="Verdana" w:cs="Segoe UI"/>
                <w:sz w:val="20"/>
                <w:szCs w:val="20"/>
              </w:rPr>
              <w:t>PLZ, Wohnort: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Tel: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E-Mail:</w:t>
            </w:r>
          </w:p>
          <w:p w:rsidR="00335AA8" w:rsidRPr="00F3650C" w:rsidP="0041305A">
            <w:pPr>
              <w:spacing w:before="60"/>
              <w:rPr>
                <w:rFonts w:ascii="Verdana" w:hAnsi="Verdana" w:cs="Segoe UI"/>
                <w:sz w:val="20"/>
                <w:szCs w:val="20"/>
                <w:u w:val="single"/>
              </w:rPr>
            </w:pP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89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Schule/Schulform/Schulnummer: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Klasse/Jahrgang: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8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Kontaktdaten der Schule (ggf. mit Ansprechpartnerin/Ansprechpartner):</w:t>
            </w:r>
          </w:p>
          <w:p w:rsidR="00335AA8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3080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 w:rsidRPr="0063643A">
              <w:rPr>
                <w:rFonts w:ascii="Verdana" w:hAnsi="Verdana" w:cs="Segoe UI"/>
                <w:sz w:val="20"/>
                <w:szCs w:val="20"/>
                <w:u w:val="single"/>
              </w:rPr>
              <w:t>Bedarf an sonderpädagogischer Unterstützung/Art der Behinderung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 xml:space="preserve">: 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706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Geistige Entwicklung (GG)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69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Körperliche und motorische Entwicklung (KM)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4922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Sprache (SQ) 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412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Sehen (SE) </w:t>
            </w:r>
          </w:p>
          <w:p w:rsidR="00335AA8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975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Hören und Kommunikation (HK)</w:t>
            </w:r>
          </w:p>
          <w:p w:rsidR="00335AA8" w:rsidRPr="00010334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3560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Autismus-Spektrum-Störung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(wenn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>fachärztliche Diagnose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vorliegend)</w:t>
            </w:r>
          </w:p>
          <w:p w:rsidR="00335AA8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-19842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334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keiner vorgenannten Unterstützungsbedarfe, jedoch anerkannte  </w:t>
            </w:r>
          </w:p>
          <w:p w:rsidR="00335AA8" w:rsidRPr="00A7694E" w:rsidP="0041305A">
            <w:pPr>
              <w:ind w:left="210" w:hanging="21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   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 xml:space="preserve">Schwerbehinderung ab 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>GdB</w:t>
            </w:r>
            <w:r w:rsidRPr="00010334">
              <w:rPr>
                <w:rFonts w:ascii="Verdana" w:hAnsi="Verdana" w:cs="Segoe UI"/>
                <w:sz w:val="20"/>
                <w:szCs w:val="20"/>
              </w:rPr>
              <w:t xml:space="preserve"> 50 </w:t>
            </w:r>
            <w:r>
              <w:rPr>
                <w:rFonts w:ascii="Verdana" w:hAnsi="Verdana" w:cs="Segoe UI"/>
                <w:sz w:val="20"/>
                <w:szCs w:val="20"/>
              </w:rPr>
              <w:t>oder Gleichstellung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8" w:rsidRPr="00A7694E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>Schwerbehinderten</w:t>
            </w:r>
            <w:r>
              <w:rPr>
                <w:rFonts w:ascii="Verdana" w:hAnsi="Verdana" w:cs="Segoe UI"/>
                <w:sz w:val="20"/>
                <w:szCs w:val="20"/>
              </w:rPr>
              <w:t>a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usweis: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632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694E">
              <w:rPr>
                <w:rFonts w:ascii="Verdana" w:hAnsi="Verdana" w:cs="Segoe UI"/>
                <w:sz w:val="20"/>
                <w:szCs w:val="20"/>
              </w:rPr>
              <w:t xml:space="preserve"> ja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A7694E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7623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Segoe UI"/>
                <w:sz w:val="20"/>
                <w:szCs w:val="20"/>
              </w:rPr>
              <w:t xml:space="preserve"> nein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GdB</w:t>
            </w:r>
            <w:r>
              <w:rPr>
                <w:rFonts w:ascii="Verdana" w:hAnsi="Verdana" w:cs="Segoe UI"/>
                <w:sz w:val="20"/>
                <w:szCs w:val="20"/>
              </w:rPr>
              <w:t>: _________</w:t>
            </w:r>
          </w:p>
          <w:p w:rsidR="00335AA8" w:rsidRPr="00A7694E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A7694E" w:rsidP="0041305A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seit: _</w:t>
            </w:r>
            <w:r w:rsidRPr="00A7694E">
              <w:rPr>
                <w:rFonts w:ascii="Verdana" w:hAnsi="Verdana" w:cs="Segoe UI"/>
                <w:sz w:val="20"/>
                <w:szCs w:val="20"/>
              </w:rPr>
              <w:t>_________</w:t>
            </w:r>
          </w:p>
          <w:p w:rsidR="00335AA8" w:rsidRPr="00A7694E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:rsidR="00335AA8" w:rsidP="00C02B23">
      <w:r>
        <w:br w:type="page"/>
      </w:r>
    </w:p>
    <w:p w:rsidR="00335AA8" w:rsidP="00C02B23"/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9634"/>
      </w:tblGrid>
      <w:tr w:rsidTr="0041305A">
        <w:tblPrEx>
          <w:tblW w:w="9634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2002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8359CC" w:rsidP="0041305A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8359CC">
              <w:rPr>
                <w:rFonts w:ascii="Verdana" w:hAnsi="Verdana" w:cs="Segoe UI"/>
                <w:b/>
                <w:sz w:val="20"/>
                <w:szCs w:val="20"/>
              </w:rPr>
              <w:t>Bei Hörbehinderung:</w:t>
            </w:r>
          </w:p>
          <w:p w:rsidR="00335AA8" w:rsidRPr="008359CC" w:rsidP="0041305A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8359C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Schwerhörigkeit  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   Gehörlosigkeit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</w:p>
          <w:p w:rsidR="00335AA8" w:rsidRPr="008359C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</w:p>
          <w:p w:rsidR="00335AA8" w:rsidRPr="008359CC" w:rsidP="0041305A">
            <w:pPr>
              <w:spacing w:before="60"/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Kommunikation: </w:t>
            </w:r>
          </w:p>
          <w:p w:rsidR="00335AA8" w:rsidRPr="008359CC" w:rsidP="0041305A">
            <w:pPr>
              <w:rPr>
                <w:rFonts w:ascii="Verdana" w:hAnsi="Verdana" w:cs="Segoe UI"/>
                <w:sz w:val="20"/>
                <w:szCs w:val="20"/>
              </w:rPr>
            </w:pPr>
            <w:r w:rsidRPr="008359CC">
              <w:rPr>
                <w:rFonts w:ascii="Verdana" w:hAnsi="Verdana" w:cs="Segoe UI"/>
                <w:sz w:val="20"/>
                <w:szCs w:val="20"/>
              </w:rPr>
              <w:t xml:space="preserve">Gebärdensprache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    Lautsprache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  <w:r w:rsidRPr="008359CC">
              <w:rPr>
                <w:rFonts w:ascii="Verdana" w:hAnsi="Verdana" w:cs="Segoe UI"/>
                <w:sz w:val="20"/>
                <w:szCs w:val="20"/>
              </w:rPr>
              <w:t xml:space="preserve">                LBG          </w:t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CC">
              <w:rPr>
                <w:rFonts w:ascii="Verdana" w:hAnsi="Verdana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Segoe UI"/>
                <w:sz w:val="20"/>
                <w:szCs w:val="20"/>
              </w:rPr>
              <w:fldChar w:fldCharType="separate"/>
            </w:r>
            <w:r w:rsidRPr="008359CC">
              <w:rPr>
                <w:rFonts w:ascii="Verdana" w:hAnsi="Verdana" w:cs="Segoe UI"/>
                <w:sz w:val="20"/>
                <w:szCs w:val="20"/>
              </w:rPr>
              <w:fldChar w:fldCharType="end"/>
            </w:r>
          </w:p>
        </w:tc>
      </w:tr>
      <w:tr w:rsidTr="0041305A">
        <w:tblPrEx>
          <w:tblW w:w="9634" w:type="dxa"/>
          <w:jc w:val="center"/>
          <w:tblLayout w:type="fixed"/>
          <w:tblCellMar>
            <w:left w:w="71" w:type="dxa"/>
            <w:right w:w="71" w:type="dxa"/>
          </w:tblCellMar>
          <w:tblLook w:val="04A0"/>
        </w:tblPrEx>
        <w:trPr>
          <w:trHeight w:hRule="exact" w:val="1283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8" w:rsidRPr="00A7694E" w:rsidP="0041305A">
            <w:pPr>
              <w:spacing w:before="60" w:after="6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Sonstige Anmerkungen:</w:t>
            </w:r>
          </w:p>
          <w:p w:rsidR="00335AA8" w:rsidRPr="00355A0F" w:rsidP="0041305A">
            <w:pPr>
              <w:rPr>
                <w:rFonts w:ascii="Verdana" w:hAnsi="Verdana" w:cs="Segoe UI"/>
                <w:sz w:val="18"/>
                <w:szCs w:val="18"/>
              </w:rPr>
            </w:pPr>
          </w:p>
          <w:p w:rsidR="00335AA8" w:rsidRPr="00355A0F" w:rsidP="0041305A">
            <w:pPr>
              <w:rPr>
                <w:rFonts w:ascii="Verdana" w:hAnsi="Verdana" w:cs="Segoe UI"/>
                <w:sz w:val="18"/>
                <w:szCs w:val="18"/>
              </w:rPr>
            </w:pPr>
          </w:p>
          <w:p w:rsidR="00335AA8" w:rsidRPr="008359CC" w:rsidP="0041305A">
            <w:pPr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</w:tbl>
    <w:p w:rsidR="00335AA8" w:rsidP="00C02B23"/>
    <w:sectPr w:rsidSect="009C7C02">
      <w:headerReference w:type="default" r:id="rId4"/>
      <w:footerReference w:type="default" r:id="rId5"/>
      <w:pgSz w:w="11906" w:h="16838"/>
      <w:pgMar w:top="1417" w:right="1417" w:bottom="1134" w:left="1417" w:header="708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C02">
    <w:pPr>
      <w:pStyle w:val="Footer"/>
    </w:pPr>
    <w:r>
      <w:rPr>
        <w:noProof/>
      </w:rPr>
      <w:drawing>
        <wp:inline distT="0" distB="0" distL="0" distR="0">
          <wp:extent cx="5760720" cy="514180"/>
          <wp:effectExtent l="0" t="0" r="0" b="635"/>
          <wp:docPr id="6" name="officeArt object" descr="2019_10_Logoleiste_kaoa-star-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_10_Logoleiste_kaoa-star-neu" descr="2019_10_Logoleiste_kaoa-star-neu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418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C02" w:rsidP="009C7C02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15875</wp:posOffset>
          </wp:positionV>
          <wp:extent cx="929005" cy="375285"/>
          <wp:effectExtent l="0" t="0" r="4445" b="5715"/>
          <wp:wrapSquare wrapText="bothSides"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279987" name="Grafik 67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BE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15875</wp:posOffset>
          </wp:positionV>
          <wp:extent cx="1586971" cy="380873"/>
          <wp:effectExtent l="0" t="0" r="0" b="635"/>
          <wp:wrapTight wrapText="bothSides">
            <wp:wrapPolygon>
              <wp:start x="0" y="0"/>
              <wp:lineTo x="0" y="20554"/>
              <wp:lineTo x="21263" y="20554"/>
              <wp:lineTo x="21263" y="0"/>
              <wp:lineTo x="0" y="0"/>
            </wp:wrapPolygon>
          </wp:wrapTight>
          <wp:docPr id="7" name="Grafik 7" descr="W:\Z53_FBL-3\9. STAR\4  Organisation\4 - 7    Öffentlichkeitsarbeit\4 - 7 - 12  Logos\IFD Rheinland\Logo-IFD-im-Rhein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56303" name="Picture 1" descr="W:\Z53_FBL-3\9. STAR\4  Organisation\4 - 7    Öffentlichkeitsarbeit\4 - 7 - 12  Logos\IFD Rheinland\Logo-IFD-im-Rheinland_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971" cy="38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-55880</wp:posOffset>
          </wp:positionV>
          <wp:extent cx="3431540" cy="45402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791724" name="Grafik 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7"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A33A23"/>
    <w:multiLevelType w:val="hybridMultilevel"/>
    <w:tmpl w:val="2B06D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00F4"/>
    <w:multiLevelType w:val="hybridMultilevel"/>
    <w:tmpl w:val="4B8A6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1"/>
    <w:rsid w:val="00010334"/>
    <w:rsid w:val="0006195C"/>
    <w:rsid w:val="000E7410"/>
    <w:rsid w:val="00110574"/>
    <w:rsid w:val="00130337"/>
    <w:rsid w:val="001538D9"/>
    <w:rsid w:val="0016641E"/>
    <w:rsid w:val="001A3453"/>
    <w:rsid w:val="001F4D29"/>
    <w:rsid w:val="00213F3D"/>
    <w:rsid w:val="00251056"/>
    <w:rsid w:val="00291F39"/>
    <w:rsid w:val="00296D5C"/>
    <w:rsid w:val="002B2A55"/>
    <w:rsid w:val="002C5A59"/>
    <w:rsid w:val="00335AA8"/>
    <w:rsid w:val="003505AD"/>
    <w:rsid w:val="00355A0F"/>
    <w:rsid w:val="003B4932"/>
    <w:rsid w:val="004078D9"/>
    <w:rsid w:val="0041305A"/>
    <w:rsid w:val="00413BE4"/>
    <w:rsid w:val="00464BDC"/>
    <w:rsid w:val="004E0E25"/>
    <w:rsid w:val="004E1846"/>
    <w:rsid w:val="004E22DD"/>
    <w:rsid w:val="00506603"/>
    <w:rsid w:val="005270D4"/>
    <w:rsid w:val="00577E32"/>
    <w:rsid w:val="00582DE3"/>
    <w:rsid w:val="00590F2F"/>
    <w:rsid w:val="005D2306"/>
    <w:rsid w:val="005D3083"/>
    <w:rsid w:val="005E7813"/>
    <w:rsid w:val="0063643A"/>
    <w:rsid w:val="00662D3B"/>
    <w:rsid w:val="00753CBF"/>
    <w:rsid w:val="007610C7"/>
    <w:rsid w:val="00774697"/>
    <w:rsid w:val="007862CC"/>
    <w:rsid w:val="0079206C"/>
    <w:rsid w:val="007D33E8"/>
    <w:rsid w:val="007E208A"/>
    <w:rsid w:val="007F446C"/>
    <w:rsid w:val="008359CC"/>
    <w:rsid w:val="008F7A52"/>
    <w:rsid w:val="00925176"/>
    <w:rsid w:val="009509E8"/>
    <w:rsid w:val="00966E20"/>
    <w:rsid w:val="009C7C02"/>
    <w:rsid w:val="009D1968"/>
    <w:rsid w:val="009D3E94"/>
    <w:rsid w:val="00A07B7B"/>
    <w:rsid w:val="00A7694E"/>
    <w:rsid w:val="00A76FCC"/>
    <w:rsid w:val="00AE0482"/>
    <w:rsid w:val="00B1401E"/>
    <w:rsid w:val="00B446FA"/>
    <w:rsid w:val="00B50A11"/>
    <w:rsid w:val="00B84E94"/>
    <w:rsid w:val="00B95AF8"/>
    <w:rsid w:val="00C02B23"/>
    <w:rsid w:val="00C125A7"/>
    <w:rsid w:val="00C95A13"/>
    <w:rsid w:val="00CA5BEB"/>
    <w:rsid w:val="00CE5E67"/>
    <w:rsid w:val="00D039A0"/>
    <w:rsid w:val="00D33C2F"/>
    <w:rsid w:val="00D40958"/>
    <w:rsid w:val="00D72C19"/>
    <w:rsid w:val="00DB0952"/>
    <w:rsid w:val="00DC3763"/>
    <w:rsid w:val="00DE38F5"/>
    <w:rsid w:val="00EA1985"/>
    <w:rsid w:val="00EA7331"/>
    <w:rsid w:val="00ED5632"/>
    <w:rsid w:val="00F258FB"/>
    <w:rsid w:val="00F3650C"/>
    <w:rsid w:val="00F76CC8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E98F44-DCBD-4413-BBA3-A3BE97A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A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Footer">
    <w:name w:val="footer"/>
    <w:basedOn w:val="Normal"/>
    <w:link w:val="FuzeileZchn"/>
    <w:uiPriority w:val="99"/>
    <w:unhideWhenUsed/>
    <w:rsid w:val="009C7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9C7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3453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1A3453"/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1A3453"/>
    <w:rPr>
      <w:rFonts w:ascii="Verdana" w:hAnsi="Verdana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1A3453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1A3453"/>
    <w:rPr>
      <w:rFonts w:ascii="Verdana" w:hAnsi="Verdana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1A34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A3453"/>
    <w:rPr>
      <w:rFonts w:ascii="Segoe UI" w:hAnsi="Segoe UI" w:cs="Segoe UI"/>
      <w:sz w:val="18"/>
      <w:szCs w:val="18"/>
      <w:lang w:eastAsia="de-DE"/>
    </w:rPr>
  </w:style>
  <w:style w:type="table" w:styleId="TableGrid">
    <w:name w:val="Table Grid"/>
    <w:basedOn w:val="TableNormal"/>
    <w:uiPriority w:val="39"/>
    <w:rsid w:val="00F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7" ma:contentTypeDescription="Ein neues Dokument erstellen." ma:contentTypeScope="" ma:versionID="efd635a41af1cc704596d4d52379fdab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e202e79dce8e7ea36ecfc5e21306832d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D9385-1CB7-422B-A064-14D34456E445}"/>
</file>

<file path=customXml/itemProps2.xml><?xml version="1.0" encoding="utf-8"?>
<ds:datastoreItem xmlns:ds="http://schemas.openxmlformats.org/officeDocument/2006/customXml" ds:itemID="{28208375-AADD-427E-A129-F9F5F5B9E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Düchting, Eileen</dc:creator>
  <cp:lastModifiedBy>Courtin, Tim</cp:lastModifiedBy>
  <cp:revision>2</cp:revision>
  <cp:lastPrinted>2020-10-02T11:36:00Z</cp:lastPrinted>
  <dcterms:created xsi:type="dcterms:W3CDTF">2023-08-09T12:27:00Z</dcterms:created>
  <dcterms:modified xsi:type="dcterms:W3CDTF">2023-08-09T12:27:00Z</dcterms:modified>
</cp:coreProperties>
</file>